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1FCEBC8E" w14:textId="592453F3" w:rsidR="001D51DF" w:rsidRDefault="001D51DF" w:rsidP="001D51DF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proofErr w:type="spellStart"/>
      <w:r>
        <w:rPr>
          <w:rFonts w:ascii="Garamond" w:hAnsi="Garamond"/>
          <w:b/>
          <w:sz w:val="28"/>
          <w:szCs w:val="28"/>
        </w:rPr>
        <w:t>DonPasta</w:t>
      </w:r>
      <w:proofErr w:type="spellEnd"/>
      <w:r>
        <w:rPr>
          <w:rFonts w:ascii="Garamond" w:hAnsi="Garamond"/>
          <w:b/>
          <w:sz w:val="28"/>
          <w:szCs w:val="28"/>
        </w:rPr>
        <w:t xml:space="preserve"> torna a Forlimpopoli da regista per presentare il suo documentario “Naviganti</w:t>
      </w:r>
      <w:proofErr w:type="gramStart"/>
      <w:r>
        <w:rPr>
          <w:rFonts w:ascii="Garamond" w:hAnsi="Garamond"/>
          <w:b/>
          <w:sz w:val="28"/>
          <w:szCs w:val="28"/>
        </w:rPr>
        <w:t>”</w:t>
      </w:r>
      <w:proofErr w:type="gramEnd"/>
    </w:p>
    <w:p w14:paraId="61B56C3D" w14:textId="09B672CE" w:rsidR="001D51DF" w:rsidRDefault="001D51DF" w:rsidP="001D51D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Venerdì 3 giugno, ore 20,30 – Teatro Verdi di Forlimpopoli</w:t>
      </w:r>
    </w:p>
    <w:p w14:paraId="55E98DD5" w14:textId="77777777" w:rsidR="00564D31" w:rsidRDefault="00564D31" w:rsidP="00564D31">
      <w:pPr>
        <w:rPr>
          <w:rFonts w:ascii="Garamond" w:hAnsi="Garamond"/>
          <w:b/>
          <w:sz w:val="28"/>
          <w:szCs w:val="28"/>
        </w:rPr>
      </w:pPr>
    </w:p>
    <w:p w14:paraId="0209773A" w14:textId="36A9686D" w:rsidR="00854661" w:rsidRPr="00854661" w:rsidRDefault="000677E5" w:rsidP="00854661">
      <w:pPr>
        <w:jc w:val="both"/>
        <w:rPr>
          <w:rFonts w:ascii="Garamond" w:hAnsi="Garamond"/>
        </w:rPr>
      </w:pPr>
      <w:proofErr w:type="spellStart"/>
      <w:r w:rsidRPr="00854661">
        <w:rPr>
          <w:rFonts w:ascii="Garamond" w:hAnsi="Garamond"/>
        </w:rPr>
        <w:t>Donpasta</w:t>
      </w:r>
      <w:proofErr w:type="spellEnd"/>
      <w:r w:rsidRPr="00854661">
        <w:rPr>
          <w:rFonts w:ascii="Garamond" w:hAnsi="Garamond"/>
        </w:rPr>
        <w:t xml:space="preserve"> </w:t>
      </w:r>
      <w:r w:rsidR="00854661" w:rsidRPr="00854661">
        <w:rPr>
          <w:rFonts w:ascii="Garamond" w:hAnsi="Garamond"/>
        </w:rPr>
        <w:t xml:space="preserve">–al secolo Daniele De Michele - </w:t>
      </w:r>
      <w:r w:rsidRPr="00854661">
        <w:rPr>
          <w:rFonts w:ascii="Garamond" w:hAnsi="Garamond"/>
        </w:rPr>
        <w:t xml:space="preserve">torna a Forlimpopoli, e questa volta in veste di regista. </w:t>
      </w:r>
    </w:p>
    <w:p w14:paraId="411E6D9D" w14:textId="07FF6595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 xml:space="preserve">Dopo il Premio Marietta ad honorem conferitogli </w:t>
      </w:r>
      <w:r>
        <w:rPr>
          <w:rFonts w:ascii="Garamond" w:hAnsi="Garamond"/>
        </w:rPr>
        <w:t>nel 2015</w:t>
      </w:r>
      <w:r w:rsidR="00322069">
        <w:rPr>
          <w:rFonts w:ascii="Garamond" w:hAnsi="Garamond"/>
        </w:rPr>
        <w:t xml:space="preserve"> e</w:t>
      </w:r>
      <w:r w:rsidRPr="00854661">
        <w:rPr>
          <w:rFonts w:ascii="Garamond" w:hAnsi="Garamond"/>
        </w:rPr>
        <w:t xml:space="preserve"> la recente puntata per Gambero Rosso Channel girata in Casa Artusi, il poliedrico artista,</w:t>
      </w:r>
      <w:proofErr w:type="gramStart"/>
      <w:r w:rsidRPr="00854661">
        <w:rPr>
          <w:rFonts w:ascii="Garamond" w:hAnsi="Garamond"/>
        </w:rPr>
        <w:t xml:space="preserve">  </w:t>
      </w:r>
      <w:proofErr w:type="gramEnd"/>
      <w:r w:rsidRPr="00854661">
        <w:rPr>
          <w:rFonts w:ascii="Garamond" w:hAnsi="Garamond"/>
        </w:rPr>
        <w:t xml:space="preserve">volto noto del piccolo schermo dove racconta la cucina popolare italiana, sarà nuovamente nella città </w:t>
      </w:r>
      <w:proofErr w:type="spellStart"/>
      <w:r w:rsidRPr="00854661">
        <w:rPr>
          <w:rFonts w:ascii="Garamond" w:hAnsi="Garamond"/>
        </w:rPr>
        <w:t>artusiana</w:t>
      </w:r>
      <w:proofErr w:type="spellEnd"/>
      <w:r w:rsidRPr="00854661">
        <w:rPr>
          <w:rFonts w:ascii="Garamond" w:hAnsi="Garamond"/>
        </w:rPr>
        <w:t>, e più precisamente al teatro Verdi, venerdì 3 giugno alle ore 20,30  per presentare la sua ultima fatica cinematografica, il documentario “Naviganti”.  </w:t>
      </w:r>
    </w:p>
    <w:p w14:paraId="47600257" w14:textId="2F896301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 xml:space="preserve">Per partecipare alla serata, organizzata dall’Associazione </w:t>
      </w:r>
      <w:proofErr w:type="spellStart"/>
      <w:r w:rsidRPr="00854661">
        <w:rPr>
          <w:rFonts w:ascii="Garamond" w:hAnsi="Garamond"/>
        </w:rPr>
        <w:t>Mariette</w:t>
      </w:r>
      <w:proofErr w:type="spellEnd"/>
      <w:r w:rsidR="00D04101">
        <w:rPr>
          <w:rFonts w:ascii="Garamond" w:hAnsi="Garamond"/>
        </w:rPr>
        <w:t xml:space="preserve"> e con il patrocinio del Comune di Forlimpopoli</w:t>
      </w:r>
      <w:r w:rsidRPr="00854661">
        <w:rPr>
          <w:rFonts w:ascii="Garamond" w:hAnsi="Garamond"/>
        </w:rPr>
        <w:t xml:space="preserve">, l’ingresso è a offerta libera. L'incasso sarà destinato a sostenere il progetto 'Raccontare la cucina italiana. Storie e identità digitali in nome di Artusi' promosso per festeggiare i </w:t>
      </w:r>
      <w:proofErr w:type="gramStart"/>
      <w:r w:rsidRPr="00854661">
        <w:rPr>
          <w:rFonts w:ascii="Garamond" w:hAnsi="Garamond"/>
        </w:rPr>
        <w:t>15</w:t>
      </w:r>
      <w:proofErr w:type="gramEnd"/>
      <w:r w:rsidRPr="00854661">
        <w:rPr>
          <w:rFonts w:ascii="Garamond" w:hAnsi="Garamond"/>
        </w:rPr>
        <w:t xml:space="preserve"> anni di Casa Artusi e delle </w:t>
      </w:r>
      <w:proofErr w:type="spellStart"/>
      <w:r w:rsidRPr="00854661">
        <w:rPr>
          <w:rFonts w:ascii="Garamond" w:hAnsi="Garamond"/>
        </w:rPr>
        <w:t>Mariette</w:t>
      </w:r>
      <w:proofErr w:type="spellEnd"/>
      <w:r w:rsidRPr="00854661">
        <w:rPr>
          <w:rFonts w:ascii="Garamond" w:hAnsi="Garamond"/>
        </w:rPr>
        <w:t>.</w:t>
      </w:r>
    </w:p>
    <w:p w14:paraId="4946A96F" w14:textId="77777777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 xml:space="preserve">Al termine della proiezione ci sarà una degustazione a base di piadina con prosciutto e </w:t>
      </w:r>
      <w:proofErr w:type="spellStart"/>
      <w:r w:rsidRPr="00854661">
        <w:rPr>
          <w:rFonts w:ascii="Garamond" w:hAnsi="Garamond"/>
        </w:rPr>
        <w:t>squacquerone</w:t>
      </w:r>
      <w:proofErr w:type="spellEnd"/>
      <w:r w:rsidRPr="00854661">
        <w:rPr>
          <w:rFonts w:ascii="Garamond" w:hAnsi="Garamond"/>
        </w:rPr>
        <w:t xml:space="preserve"> di Romagna del Caseificio Mambelli a cura </w:t>
      </w:r>
      <w:proofErr w:type="gramStart"/>
      <w:r w:rsidRPr="00854661">
        <w:rPr>
          <w:rFonts w:ascii="Garamond" w:hAnsi="Garamond"/>
        </w:rPr>
        <w:t>delle</w:t>
      </w:r>
      <w:proofErr w:type="gramEnd"/>
      <w:r w:rsidRPr="00854661">
        <w:rPr>
          <w:rFonts w:ascii="Garamond" w:hAnsi="Garamond"/>
        </w:rPr>
        <w:t xml:space="preserve"> </w:t>
      </w:r>
      <w:proofErr w:type="spellStart"/>
      <w:r w:rsidRPr="00854661">
        <w:rPr>
          <w:rFonts w:ascii="Garamond" w:hAnsi="Garamond"/>
        </w:rPr>
        <w:t>Mariette</w:t>
      </w:r>
      <w:proofErr w:type="spellEnd"/>
      <w:r w:rsidRPr="00854661">
        <w:rPr>
          <w:rFonts w:ascii="Garamond" w:hAnsi="Garamond"/>
        </w:rPr>
        <w:t>.</w:t>
      </w:r>
    </w:p>
    <w:p w14:paraId="1E9383E4" w14:textId="77777777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 xml:space="preserve">Per maggiori informazioni chiamare il +39 347 191 1515 oppure il +39 349 840 </w:t>
      </w:r>
      <w:proofErr w:type="gramStart"/>
      <w:r w:rsidRPr="00854661">
        <w:rPr>
          <w:rFonts w:ascii="Garamond" w:hAnsi="Garamond"/>
        </w:rPr>
        <w:t>1818</w:t>
      </w:r>
      <w:proofErr w:type="gramEnd"/>
    </w:p>
    <w:p w14:paraId="1C377F46" w14:textId="77777777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> </w:t>
      </w:r>
    </w:p>
    <w:p w14:paraId="181A51CF" w14:textId="77777777" w:rsidR="00854661" w:rsidRPr="00854661" w:rsidRDefault="00854661" w:rsidP="00854661">
      <w:pPr>
        <w:jc w:val="both"/>
        <w:rPr>
          <w:rFonts w:ascii="Garamond" w:hAnsi="Garamond"/>
        </w:rPr>
      </w:pPr>
      <w:r w:rsidRPr="00854661">
        <w:rPr>
          <w:rFonts w:ascii="Garamond" w:hAnsi="Garamond"/>
        </w:rPr>
        <w:t xml:space="preserve">Nato nel pieno della pandemia “Naviganti” volge lo sguardo sulla difficile condizione in cui si sono trovati gli artisti: disperati, squattrinati, fragili e con un evidente senso </w:t>
      </w:r>
      <w:proofErr w:type="gramStart"/>
      <w:r w:rsidRPr="00854661">
        <w:rPr>
          <w:rFonts w:ascii="Garamond" w:hAnsi="Garamond"/>
        </w:rPr>
        <w:t xml:space="preserve">di </w:t>
      </w:r>
      <w:proofErr w:type="gramEnd"/>
      <w:r w:rsidRPr="00854661">
        <w:rPr>
          <w:rFonts w:ascii="Garamond" w:hAnsi="Garamond"/>
        </w:rPr>
        <w:t xml:space="preserve">inutilità, che provavano a farcela. Nel tempo di un anno e mezzo, dentro e fuori il </w:t>
      </w:r>
      <w:proofErr w:type="spellStart"/>
      <w:r w:rsidRPr="00854661">
        <w:rPr>
          <w:rFonts w:ascii="Garamond" w:hAnsi="Garamond"/>
        </w:rPr>
        <w:t>lockdown</w:t>
      </w:r>
      <w:proofErr w:type="spellEnd"/>
      <w:r w:rsidRPr="00854661">
        <w:rPr>
          <w:rFonts w:ascii="Garamond" w:hAnsi="Garamond"/>
        </w:rPr>
        <w:t xml:space="preserve">, </w:t>
      </w:r>
      <w:proofErr w:type="spellStart"/>
      <w:r w:rsidRPr="00854661">
        <w:rPr>
          <w:rFonts w:ascii="Garamond" w:hAnsi="Garamond"/>
        </w:rPr>
        <w:t>Donpasta</w:t>
      </w:r>
      <w:proofErr w:type="spellEnd"/>
      <w:r w:rsidRPr="00854661">
        <w:rPr>
          <w:rFonts w:ascii="Garamond" w:hAnsi="Garamond"/>
        </w:rPr>
        <w:t xml:space="preserve"> racconta la sua quotidianità intrecciata a quella di una scenografa disoccupata, un musicista senza spettacoli, </w:t>
      </w:r>
      <w:proofErr w:type="gramStart"/>
      <w:r w:rsidRPr="00854661">
        <w:rPr>
          <w:rFonts w:ascii="Garamond" w:hAnsi="Garamond"/>
        </w:rPr>
        <w:t>un</w:t>
      </w:r>
      <w:proofErr w:type="gramEnd"/>
      <w:r w:rsidRPr="00854661">
        <w:rPr>
          <w:rFonts w:ascii="Garamond" w:hAnsi="Garamond"/>
        </w:rPr>
        <w:t xml:space="preserve"> </w:t>
      </w:r>
      <w:proofErr w:type="gramStart"/>
      <w:r w:rsidRPr="00854661">
        <w:rPr>
          <w:rFonts w:ascii="Garamond" w:hAnsi="Garamond"/>
        </w:rPr>
        <w:t>contadino</w:t>
      </w:r>
      <w:proofErr w:type="gramEnd"/>
      <w:r w:rsidRPr="00854661">
        <w:rPr>
          <w:rFonts w:ascii="Garamond" w:hAnsi="Garamond"/>
        </w:rPr>
        <w:t xml:space="preserve"> poeta, documentando il modo in cui sono sopravvissuti a un conflitto esterno e interno, mentre sapevano che nella tempesta le cose fragili rischiano di scomparire. Avevano bisogno di un’idea per uscire dalle acque torbide e fu così che divennero i Naviganti.</w:t>
      </w:r>
    </w:p>
    <w:p w14:paraId="44C14093" w14:textId="77777777" w:rsidR="00854661" w:rsidRPr="00854661" w:rsidRDefault="00854661" w:rsidP="00854661">
      <w:pPr>
        <w:jc w:val="both"/>
        <w:rPr>
          <w:rFonts w:ascii="Garamond" w:hAnsi="Garamond"/>
        </w:rPr>
      </w:pPr>
      <w:proofErr w:type="gramStart"/>
      <w:r w:rsidRPr="00854661">
        <w:rPr>
          <w:rFonts w:ascii="Garamond" w:hAnsi="Garamond"/>
        </w:rPr>
        <w:t xml:space="preserve">Fra i protagonisti il musicista Daniele </w:t>
      </w:r>
      <w:proofErr w:type="spellStart"/>
      <w:r w:rsidRPr="00854661">
        <w:rPr>
          <w:rFonts w:ascii="Garamond" w:hAnsi="Garamond"/>
        </w:rPr>
        <w:t>Sepe</w:t>
      </w:r>
      <w:proofErr w:type="spellEnd"/>
      <w:r w:rsidRPr="00854661">
        <w:rPr>
          <w:rFonts w:ascii="Garamond" w:hAnsi="Garamond"/>
        </w:rPr>
        <w:t xml:space="preserve">, la scenografa Giulia </w:t>
      </w:r>
      <w:proofErr w:type="spellStart"/>
      <w:r w:rsidRPr="00854661">
        <w:rPr>
          <w:rFonts w:ascii="Garamond" w:hAnsi="Garamond"/>
        </w:rPr>
        <w:t>Bonaldi</w:t>
      </w:r>
      <w:proofErr w:type="spellEnd"/>
      <w:r w:rsidRPr="00854661">
        <w:rPr>
          <w:rFonts w:ascii="Garamond" w:hAnsi="Garamond"/>
        </w:rPr>
        <w:t xml:space="preserve">, il sociologo Marco </w:t>
      </w:r>
      <w:proofErr w:type="spellStart"/>
      <w:r w:rsidRPr="00854661">
        <w:rPr>
          <w:rFonts w:ascii="Garamond" w:hAnsi="Garamond"/>
        </w:rPr>
        <w:t>Revelli</w:t>
      </w:r>
      <w:proofErr w:type="spellEnd"/>
      <w:proofErr w:type="gramEnd"/>
      <w:r w:rsidRPr="00854661">
        <w:rPr>
          <w:rFonts w:ascii="Garamond" w:hAnsi="Garamond"/>
        </w:rPr>
        <w:t xml:space="preserve">. La voce narrante è di Fabrizio </w:t>
      </w:r>
      <w:proofErr w:type="spellStart"/>
      <w:r w:rsidRPr="00854661">
        <w:rPr>
          <w:rFonts w:ascii="Garamond" w:hAnsi="Garamond"/>
        </w:rPr>
        <w:t>Gifuni</w:t>
      </w:r>
      <w:proofErr w:type="spellEnd"/>
      <w:r w:rsidRPr="00854661">
        <w:rPr>
          <w:rFonts w:ascii="Garamond" w:hAnsi="Garamond"/>
        </w:rPr>
        <w:t>.</w:t>
      </w:r>
    </w:p>
    <w:p w14:paraId="006FB3DD" w14:textId="77777777" w:rsidR="00854661" w:rsidRDefault="00854661" w:rsidP="001D51DF">
      <w:pPr>
        <w:rPr>
          <w:rFonts w:ascii="Garamond" w:hAnsi="Garamond"/>
        </w:rPr>
      </w:pPr>
    </w:p>
    <w:p w14:paraId="4AC80C20" w14:textId="77777777" w:rsidR="00AC5601" w:rsidRPr="00867E99" w:rsidRDefault="00AC5601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299ADE47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366CEA">
        <w:rPr>
          <w:rFonts w:ascii="Garamond" w:hAnsi="Garamond" w:cs="Times New Roman"/>
        </w:rPr>
        <w:t>1 giugno</w:t>
      </w:r>
      <w:r w:rsidRPr="0087642C">
        <w:rPr>
          <w:rFonts w:ascii="Garamond" w:hAnsi="Garamond" w:cs="Times New Roman"/>
        </w:rPr>
        <w:t xml:space="preserve"> ’22</w:t>
      </w:r>
    </w:p>
    <w:bookmarkEnd w:id="0"/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322069" w:rsidRDefault="00322069" w:rsidP="00F31BA2">
      <w:r>
        <w:separator/>
      </w:r>
    </w:p>
  </w:endnote>
  <w:endnote w:type="continuationSeparator" w:id="0">
    <w:p w14:paraId="572F714A" w14:textId="77777777" w:rsidR="00322069" w:rsidRDefault="00322069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322069" w:rsidRDefault="00322069" w:rsidP="00F31BA2">
      <w:r>
        <w:separator/>
      </w:r>
    </w:p>
  </w:footnote>
  <w:footnote w:type="continuationSeparator" w:id="0">
    <w:p w14:paraId="780493C2" w14:textId="77777777" w:rsidR="00322069" w:rsidRDefault="00322069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47B6D148" w:rsidR="00322069" w:rsidRDefault="00322069" w:rsidP="00F31BA2">
    <w:pPr>
      <w:pStyle w:val="Intestazione"/>
      <w:jc w:val="center"/>
    </w:pPr>
  </w:p>
  <w:p w14:paraId="5A3316E3" w14:textId="4B878DB3" w:rsidR="00322069" w:rsidRDefault="00322069" w:rsidP="00F31BA2">
    <w:pPr>
      <w:pStyle w:val="Intestazione"/>
      <w:jc w:val="center"/>
      <w:rPr>
        <w:rFonts w:ascii="Helvetica" w:hAnsi="Helvetica"/>
        <w:sz w:val="20"/>
        <w:szCs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886"/>
    </w:tblGrid>
    <w:tr w:rsidR="00322069" w14:paraId="607B5868" w14:textId="77777777" w:rsidTr="00AC5601">
      <w:tc>
        <w:tcPr>
          <w:tcW w:w="4886" w:type="dxa"/>
        </w:tcPr>
        <w:p w14:paraId="620E4E66" w14:textId="55C8C46E" w:rsidR="00322069" w:rsidRDefault="00322069" w:rsidP="00F31BA2">
          <w:pPr>
            <w:pStyle w:val="Intestazione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2249B09" wp14:editId="215C7167">
                <wp:extent cx="942879" cy="1244600"/>
                <wp:effectExtent l="0" t="0" r="0" b="0"/>
                <wp:docPr id="3" name="Immagine 3" descr="Mac SSD:Users:PrimaPagina:Desktop:Logo Forlimpopo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 SSD:Users:PrimaPagina:Desktop:Logo Forlimpopo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879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</w:tcPr>
        <w:p w14:paraId="3316F532" w14:textId="77777777" w:rsidR="00322069" w:rsidRDefault="00322069" w:rsidP="00F31BA2">
          <w:pPr>
            <w:pStyle w:val="Intestazione"/>
            <w:jc w:val="center"/>
            <w:rPr>
              <w:rFonts w:ascii="Arial" w:eastAsia="Times New Roman" w:hAnsi="Arial" w:cs="Arial"/>
              <w:b/>
              <w:bCs/>
              <w:noProof/>
              <w:color w:val="3B3B3B"/>
              <w:sz w:val="40"/>
              <w:szCs w:val="40"/>
            </w:rPr>
          </w:pPr>
        </w:p>
        <w:p w14:paraId="59E27A51" w14:textId="12C95A5B" w:rsidR="00322069" w:rsidRDefault="00322069" w:rsidP="00F31BA2">
          <w:pPr>
            <w:pStyle w:val="Intestazione"/>
            <w:jc w:val="center"/>
            <w:rPr>
              <w:rFonts w:ascii="Helvetica" w:hAnsi="Helvetica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3B3B3B"/>
              <w:sz w:val="40"/>
              <w:szCs w:val="40"/>
            </w:rPr>
            <w:drawing>
              <wp:inline distT="0" distB="0" distL="0" distR="0" wp14:anchorId="519C0AB5" wp14:editId="6A539DB0">
                <wp:extent cx="1778000" cy="850900"/>
                <wp:effectExtent l="0" t="0" r="0" b="1270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sa Artu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2069" w14:paraId="25ED20BE" w14:textId="77777777" w:rsidTr="00AC5601">
      <w:tc>
        <w:tcPr>
          <w:tcW w:w="4886" w:type="dxa"/>
        </w:tcPr>
        <w:p w14:paraId="20E693B0" w14:textId="77777777" w:rsidR="00322069" w:rsidRDefault="00322069" w:rsidP="00AC5601">
          <w:pPr>
            <w:pStyle w:val="Intestazione"/>
            <w:jc w:val="center"/>
            <w:rPr>
              <w:rFonts w:ascii="Helvetica" w:hAnsi="Helvetica"/>
              <w:sz w:val="20"/>
              <w:szCs w:val="20"/>
            </w:rPr>
          </w:pPr>
          <w:r w:rsidRPr="00F31BA2">
            <w:rPr>
              <w:rFonts w:ascii="Helvetica" w:hAnsi="Helvetica"/>
              <w:sz w:val="20"/>
              <w:szCs w:val="20"/>
            </w:rPr>
            <w:t>Comune di Forlimpopoli</w:t>
          </w:r>
        </w:p>
        <w:p w14:paraId="76FB6598" w14:textId="77777777" w:rsidR="00322069" w:rsidRDefault="00322069" w:rsidP="00F31BA2">
          <w:pPr>
            <w:pStyle w:val="Intestazione"/>
            <w:jc w:val="center"/>
            <w:rPr>
              <w:rFonts w:ascii="Helvetica" w:hAnsi="Helvetica"/>
              <w:sz w:val="20"/>
              <w:szCs w:val="20"/>
            </w:rPr>
          </w:pPr>
        </w:p>
      </w:tc>
      <w:tc>
        <w:tcPr>
          <w:tcW w:w="4886" w:type="dxa"/>
        </w:tcPr>
        <w:p w14:paraId="257573ED" w14:textId="77777777" w:rsidR="00322069" w:rsidRDefault="00322069" w:rsidP="00F31BA2">
          <w:pPr>
            <w:pStyle w:val="Intestazione"/>
            <w:jc w:val="center"/>
            <w:rPr>
              <w:rFonts w:ascii="Helvetica" w:hAnsi="Helvetica"/>
              <w:sz w:val="20"/>
              <w:szCs w:val="20"/>
            </w:rPr>
          </w:pPr>
        </w:p>
      </w:tc>
    </w:tr>
  </w:tbl>
  <w:p w14:paraId="7501F5DA" w14:textId="77777777" w:rsidR="00322069" w:rsidRPr="00F31BA2" w:rsidRDefault="00322069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20ED3"/>
    <w:rsid w:val="000216B1"/>
    <w:rsid w:val="0006744F"/>
    <w:rsid w:val="000677E5"/>
    <w:rsid w:val="000C3C27"/>
    <w:rsid w:val="001465B0"/>
    <w:rsid w:val="001D51DF"/>
    <w:rsid w:val="001E147C"/>
    <w:rsid w:val="00250E91"/>
    <w:rsid w:val="00322069"/>
    <w:rsid w:val="00354FFB"/>
    <w:rsid w:val="00366CEA"/>
    <w:rsid w:val="00384490"/>
    <w:rsid w:val="00384510"/>
    <w:rsid w:val="003D179D"/>
    <w:rsid w:val="003D481F"/>
    <w:rsid w:val="00446A82"/>
    <w:rsid w:val="00562755"/>
    <w:rsid w:val="00564D31"/>
    <w:rsid w:val="005957CD"/>
    <w:rsid w:val="005D2F03"/>
    <w:rsid w:val="00700E4D"/>
    <w:rsid w:val="00854661"/>
    <w:rsid w:val="0086618F"/>
    <w:rsid w:val="00867E99"/>
    <w:rsid w:val="0087642C"/>
    <w:rsid w:val="00887955"/>
    <w:rsid w:val="00911279"/>
    <w:rsid w:val="00914272"/>
    <w:rsid w:val="009374E2"/>
    <w:rsid w:val="0093795C"/>
    <w:rsid w:val="00937CD0"/>
    <w:rsid w:val="009645F5"/>
    <w:rsid w:val="00A040B4"/>
    <w:rsid w:val="00A82A3B"/>
    <w:rsid w:val="00A909DC"/>
    <w:rsid w:val="00AC5601"/>
    <w:rsid w:val="00AE60EA"/>
    <w:rsid w:val="00BB2F71"/>
    <w:rsid w:val="00BC561F"/>
    <w:rsid w:val="00BE0E44"/>
    <w:rsid w:val="00C04348"/>
    <w:rsid w:val="00CC5986"/>
    <w:rsid w:val="00D04101"/>
    <w:rsid w:val="00D23DCE"/>
    <w:rsid w:val="00DD4513"/>
    <w:rsid w:val="00E316AB"/>
    <w:rsid w:val="00F20D1C"/>
    <w:rsid w:val="00F31BA2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C56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C5601"/>
    <w:rPr>
      <w:rFonts w:ascii="Times" w:hAnsi="Times"/>
      <w:b/>
      <w:bCs/>
      <w:sz w:val="27"/>
      <w:szCs w:val="27"/>
    </w:rPr>
  </w:style>
  <w:style w:type="character" w:customStyle="1" w:styleId="redactor-invisible-space">
    <w:name w:val="redactor-invisible-space"/>
    <w:basedOn w:val="Caratterepredefinitoparagrafo"/>
    <w:rsid w:val="00AC5601"/>
  </w:style>
  <w:style w:type="table" w:styleId="Grigliatabella">
    <w:name w:val="Table Grid"/>
    <w:basedOn w:val="Tabellanormale"/>
    <w:uiPriority w:val="59"/>
    <w:rsid w:val="00AC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C56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C5601"/>
    <w:rPr>
      <w:rFonts w:ascii="Times" w:hAnsi="Times"/>
      <w:b/>
      <w:bCs/>
      <w:sz w:val="27"/>
      <w:szCs w:val="27"/>
    </w:rPr>
  </w:style>
  <w:style w:type="character" w:customStyle="1" w:styleId="redactor-invisible-space">
    <w:name w:val="redactor-invisible-space"/>
    <w:basedOn w:val="Caratterepredefinitoparagrafo"/>
    <w:rsid w:val="00AC5601"/>
  </w:style>
  <w:style w:type="table" w:styleId="Grigliatabella">
    <w:name w:val="Table Grid"/>
    <w:basedOn w:val="Tabellanormale"/>
    <w:uiPriority w:val="59"/>
    <w:rsid w:val="00AC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2</cp:revision>
  <dcterms:created xsi:type="dcterms:W3CDTF">2022-06-01T09:05:00Z</dcterms:created>
  <dcterms:modified xsi:type="dcterms:W3CDTF">2022-06-01T09:05:00Z</dcterms:modified>
</cp:coreProperties>
</file>