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r>
    </w:p>
    <w:p>
      <w:pPr>
        <w:pStyle w:val="Normal"/>
        <w:rPr/>
      </w:pPr>
      <w:r>
        <w:rPr/>
      </w:r>
    </w:p>
    <w:p>
      <w:pPr>
        <w:pStyle w:val="Normal"/>
        <w:jc w:val="center"/>
        <w:rPr>
          <w:rFonts w:ascii="Garamond" w:hAnsi="Garamond"/>
          <w:b/>
          <w:b/>
        </w:rPr>
      </w:pPr>
      <w:r>
        <w:rPr>
          <w:rFonts w:ascii="Garamond" w:hAnsi="Garamond"/>
          <w:b/>
        </w:rPr>
        <w:t>“</w:t>
      </w:r>
      <w:r>
        <w:rPr>
          <w:rFonts w:ascii="Garamond" w:hAnsi="Garamond"/>
          <w:b/>
        </w:rPr>
        <w:t>Strade di donne”: incontro su Iris Versari e Nilde Iotti</w:t>
      </w:r>
    </w:p>
    <w:p>
      <w:pPr>
        <w:pStyle w:val="Normal"/>
        <w:jc w:val="center"/>
        <w:rPr>
          <w:rFonts w:ascii="Garamond" w:hAnsi="Garamond"/>
          <w:b/>
          <w:b/>
          <w:i/>
          <w:i/>
        </w:rPr>
      </w:pPr>
      <w:r>
        <w:rPr>
          <w:rFonts w:ascii="Garamond" w:hAnsi="Garamond"/>
          <w:b/>
          <w:i/>
        </w:rPr>
        <w:t xml:space="preserve">Sabato 21 maggio (ore 11) – </w:t>
      </w:r>
      <w:r>
        <w:rPr>
          <w:rFonts w:eastAsia="Times New Roman" w:cs="Arial" w:ascii="Garamond" w:hAnsi="Garamond"/>
          <w:b/>
          <w:i/>
          <w:color w:val="050505"/>
        </w:rPr>
        <w:t>via Iris Versari (ang. Piazza Corbari)</w:t>
      </w:r>
    </w:p>
    <w:p>
      <w:pPr>
        <w:pStyle w:val="Normal"/>
        <w:widowControl w:val="false"/>
        <w:rPr>
          <w:rFonts w:ascii="Garamond" w:hAnsi="Garamond"/>
        </w:rPr>
      </w:pPr>
      <w:r>
        <w:rPr>
          <w:rFonts w:ascii="Garamond" w:hAnsi="Garamond"/>
        </w:rPr>
      </w:r>
    </w:p>
    <w:p>
      <w:pPr>
        <w:pStyle w:val="Normal"/>
        <w:widowControl w:val="false"/>
        <w:jc w:val="both"/>
        <w:rPr>
          <w:rFonts w:ascii="Garamond" w:hAnsi="Garamond"/>
        </w:rPr>
      </w:pPr>
      <w:r>
        <w:rPr>
          <w:rFonts w:ascii="Garamond" w:hAnsi="Garamond"/>
        </w:rPr>
        <w:t>Sabato 21 maggio, alle ore 11, nuovo appuntamento con “Strade di Donne. Vita alla via. Alla scoperta di donne significative passeggiando per le vie di Forlimpopoli”.</w:t>
      </w:r>
    </w:p>
    <w:p>
      <w:pPr>
        <w:pStyle w:val="Normal"/>
        <w:widowControl w:val="false"/>
        <w:jc w:val="both"/>
        <w:rPr>
          <w:rFonts w:ascii="Garamond" w:hAnsi="Garamond"/>
        </w:rPr>
      </w:pPr>
      <w:r>
        <w:rPr>
          <w:rFonts w:ascii="Garamond" w:hAnsi="Garamond"/>
        </w:rPr>
      </w:r>
    </w:p>
    <w:p>
      <w:pPr>
        <w:pStyle w:val="Normal"/>
        <w:widowControl w:val="false"/>
        <w:jc w:val="both"/>
        <w:rPr>
          <w:rFonts w:ascii="Garamond" w:hAnsi="Garamond"/>
        </w:rPr>
      </w:pPr>
      <w:r>
        <w:rPr>
          <w:rFonts w:ascii="Garamond" w:hAnsi="Garamond"/>
        </w:rPr>
        <w:t>Ci si ritroverà in via Iris Versari (angolo piazza Corbari), con Sabina Spazzoli e i ragazzi della 3E della scuola media Marinelli, per parlare, appunto, di Iris Versari e di Nilde Iotti.</w:t>
      </w:r>
    </w:p>
    <w:p>
      <w:pPr>
        <w:pStyle w:val="Normal"/>
        <w:widowControl w:val="false"/>
        <w:jc w:val="both"/>
        <w:rPr>
          <w:rFonts w:ascii="Garamond" w:hAnsi="Garamond"/>
        </w:rPr>
      </w:pPr>
      <w:r>
        <w:rPr>
          <w:rFonts w:ascii="Garamond" w:hAnsi="Garamond"/>
        </w:rPr>
        <w:t>In occasione dell’incontro, a tutti gli intervenuti sarà distribuito un pieghevole che illustra brevemente le 14 donne alle quali è stata intitolata una strada o una piazza di Forlimpopoli.</w:t>
      </w:r>
    </w:p>
    <w:p>
      <w:pPr>
        <w:pStyle w:val="Normal"/>
        <w:widowControl w:val="false"/>
        <w:jc w:val="both"/>
        <w:rPr>
          <w:rFonts w:ascii="Garamond" w:hAnsi="Garamond"/>
        </w:rPr>
      </w:pPr>
      <w:r>
        <w:rPr>
          <w:rFonts w:ascii="Garamond" w:hAnsi="Garamond"/>
        </w:rPr>
      </w:r>
    </w:p>
    <w:p>
      <w:pPr>
        <w:pStyle w:val="Normal"/>
        <w:widowControl w:val="false"/>
        <w:jc w:val="both"/>
        <w:rPr>
          <w:rFonts w:ascii="Garamond" w:hAnsi="Garamond" w:cs="Times New Roman"/>
          <w:sz w:val="21"/>
          <w:szCs w:val="21"/>
        </w:rPr>
      </w:pPr>
      <w:r>
        <w:rPr>
          <w:rFonts w:ascii="Garamond" w:hAnsi="Garamond"/>
        </w:rPr>
        <w:t>“</w:t>
      </w:r>
      <w:r>
        <w:rPr>
          <w:rFonts w:ascii="Garamond" w:hAnsi="Garamond"/>
        </w:rPr>
        <w:t>Strade di donne”, che si concluderà sabato 28 maggio con un incontro su Caterina Sforza, si inserisce nell’ambito del progetto "Pari opportunità per un'opportuna parità" del Comune di Forlimpopoli con il sostegno della Regione Emilia-Romagna.</w:t>
      </w:r>
    </w:p>
    <w:p>
      <w:pPr>
        <w:pStyle w:val="Normal"/>
        <w:widowControl w:val="false"/>
        <w:rPr>
          <w:rFonts w:ascii="Garamond" w:hAnsi="Garamond" w:cs="Times New Roman"/>
          <w:sz w:val="21"/>
          <w:szCs w:val="21"/>
        </w:rPr>
      </w:pPr>
      <w:r>
        <w:rPr>
          <w:rFonts w:cs="Times New Roman" w:ascii="Garamond" w:hAnsi="Garamond"/>
          <w:sz w:val="21"/>
          <w:szCs w:val="21"/>
        </w:rPr>
      </w:r>
    </w:p>
    <w:p>
      <w:pPr>
        <w:pStyle w:val="Normal"/>
        <w:widowControl w:val="false"/>
        <w:rPr>
          <w:rFonts w:ascii="Garamond" w:hAnsi="Garamond" w:cs="Times New Roman"/>
          <w:sz w:val="21"/>
          <w:szCs w:val="21"/>
        </w:rPr>
      </w:pPr>
      <w:r>
        <w:rPr>
          <w:rFonts w:cs="Times New Roman" w:ascii="Garamond" w:hAnsi="Garamond"/>
          <w:sz w:val="21"/>
          <w:szCs w:val="21"/>
        </w:rPr>
      </w:r>
    </w:p>
    <w:p>
      <w:pPr>
        <w:pStyle w:val="Normal"/>
        <w:widowControl w:val="false"/>
        <w:rPr>
          <w:rFonts w:ascii="Garamond" w:hAnsi="Garamond" w:cs="Times New Roman"/>
        </w:rPr>
      </w:pPr>
      <w:r>
        <w:rPr>
          <w:rFonts w:cs="Times New Roman" w:ascii="Garamond" w:hAnsi="Garamond"/>
        </w:rPr>
        <w:t>Forlimpopoli 19 maggio ’22</w:t>
      </w:r>
    </w:p>
    <w:p>
      <w:pPr>
        <w:pStyle w:val="Normal"/>
        <w:widowControl w:val="false"/>
        <w:rPr>
          <w:rFonts w:ascii="Garamond" w:hAnsi="Garamond" w:cs="Times New Roman"/>
        </w:rPr>
      </w:pPr>
      <w:r>
        <w:rPr>
          <w:rFonts w:cs="Times New Roman" w:ascii="Garamond" w:hAnsi="Garamond"/>
        </w:rPr>
      </w:r>
    </w:p>
    <w:p>
      <w:pPr>
        <w:pStyle w:val="Normal"/>
        <w:widowControl w:val="false"/>
        <w:jc w:val="right"/>
        <w:rPr>
          <w:rFonts w:ascii="Garamond" w:hAnsi="Garamond" w:cs="Times New Roman"/>
        </w:rPr>
      </w:pPr>
      <w:r>
        <w:rPr>
          <w:rFonts w:cs="Times New Roman" w:ascii="Garamond" w:hAnsi="Garamond"/>
        </w:rPr>
        <w:t>Ufficio stampa per il Comune di Forlimpopoli</w:t>
      </w:r>
    </w:p>
    <w:p>
      <w:pPr>
        <w:pStyle w:val="Normal"/>
        <w:widowControl w:val="false"/>
        <w:jc w:val="right"/>
        <w:rPr>
          <w:rFonts w:ascii="Garamond" w:hAnsi="Garamond" w:cs="Times New Roman"/>
        </w:rPr>
      </w:pPr>
      <w:r>
        <w:rPr>
          <w:rFonts w:cs="Times New Roman" w:ascii="Garamond" w:hAnsi="Garamond"/>
        </w:rPr>
        <w:t>Federica Bianchi – Agenzia PrimaPagina</w:t>
      </w:r>
    </w:p>
    <w:p>
      <w:pPr>
        <w:pStyle w:val="Normal"/>
        <w:widowControl w:val="false"/>
        <w:jc w:val="right"/>
        <w:rPr/>
      </w:pPr>
      <w:r>
        <w:rPr>
          <w:rFonts w:cs="Times New Roman" w:ascii="Garamond" w:hAnsi="Garamond"/>
        </w:rPr>
        <w:t>Mob. 392 0017699</w:t>
      </w:r>
    </w:p>
    <w:sectPr>
      <w:headerReference w:type="default" r:id="rId2"/>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Garamond">
    <w:charset w:val="00"/>
    <w:family w:val="roman"/>
    <w:pitch w:val="variable"/>
  </w:font>
  <w:font w:name="Helvetica">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942975" cy="1244600"/>
          <wp:effectExtent l="0" t="0" r="0" b="0"/>
          <wp:docPr id="1" name="Immagine 1" descr="Mac SSD:Users:PrimaPagina:Desktop:Logo Forlimpopo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ac SSD:Users:PrimaPagina:Desktop:Logo Forlimpopoli.png"/>
                  <pic:cNvPicPr>
                    <a:picLocks noChangeAspect="1" noChangeArrowheads="1"/>
                  </pic:cNvPicPr>
                </pic:nvPicPr>
                <pic:blipFill>
                  <a:blip r:embed="rId1"/>
                  <a:stretch>
                    <a:fillRect/>
                  </a:stretch>
                </pic:blipFill>
                <pic:spPr bwMode="auto">
                  <a:xfrm>
                    <a:off x="0" y="0"/>
                    <a:ext cx="942975" cy="1244600"/>
                  </a:xfrm>
                  <a:prstGeom prst="rect">
                    <a:avLst/>
                  </a:prstGeom>
                </pic:spPr>
              </pic:pic>
            </a:graphicData>
          </a:graphic>
        </wp:inline>
      </w:drawing>
    </w:r>
  </w:p>
  <w:p>
    <w:pPr>
      <w:pStyle w:val="Intestazione"/>
      <w:jc w:val="center"/>
      <w:rPr>
        <w:rFonts w:ascii="Helvetica" w:hAnsi="Helvetica"/>
        <w:sz w:val="20"/>
        <w:szCs w:val="20"/>
      </w:rPr>
    </w:pPr>
    <w:r>
      <w:rPr>
        <w:rFonts w:ascii="Helvetica" w:hAnsi="Helvetica"/>
        <w:sz w:val="20"/>
        <w:szCs w:val="20"/>
      </w:rPr>
      <w:t>Comune di Forlimpopoli</w:t>
    </w:r>
  </w:p>
  <w:p>
    <w:pPr>
      <w:pStyle w:val="Intestazione"/>
      <w:jc w:val="center"/>
      <w:rPr>
        <w:rFonts w:ascii="Helvetica" w:hAnsi="Helvetica"/>
        <w:sz w:val="20"/>
        <w:szCs w:val="20"/>
      </w:rPr>
    </w:pPr>
    <w:r>
      <w:rPr>
        <w:rFonts w:ascii="Helvetica" w:hAnsi="Helvetica"/>
        <w:sz w:val="20"/>
        <w:szCs w:val="20"/>
      </w:rPr>
    </w:r>
  </w:p>
</w:hdr>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937cd0"/>
    <w:rPr>
      <w:color w:val="0000FF" w:themeColor="hyperlink"/>
      <w:u w:val="single"/>
    </w:rPr>
  </w:style>
  <w:style w:type="character" w:styleId="IntestazioneCarattere" w:customStyle="1">
    <w:name w:val="Intestazione Carattere"/>
    <w:basedOn w:val="DefaultParagraphFont"/>
    <w:link w:val="Intestazione"/>
    <w:uiPriority w:val="99"/>
    <w:qFormat/>
    <w:rsid w:val="00f31ba2"/>
    <w:rPr/>
  </w:style>
  <w:style w:type="character" w:styleId="PidipaginaCarattere" w:customStyle="1">
    <w:name w:val="Piè di pagina Carattere"/>
    <w:basedOn w:val="DefaultParagraphFont"/>
    <w:link w:val="Pidipagina"/>
    <w:uiPriority w:val="99"/>
    <w:qFormat/>
    <w:rsid w:val="00f31ba2"/>
    <w:rPr/>
  </w:style>
  <w:style w:type="character" w:styleId="TestofumettoCarattere" w:customStyle="1">
    <w:name w:val="Testo fumetto Carattere"/>
    <w:basedOn w:val="DefaultParagraphFont"/>
    <w:link w:val="Testofumetto"/>
    <w:uiPriority w:val="99"/>
    <w:semiHidden/>
    <w:qFormat/>
    <w:rsid w:val="00f31ba2"/>
    <w:rPr>
      <w:rFonts w:ascii="Lucida Grande" w:hAnsi="Lucida Grande" w:cs="Lucida Grande"/>
      <w:sz w:val="18"/>
      <w:szCs w:val="18"/>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f31ba2"/>
    <w:pPr>
      <w:tabs>
        <w:tab w:val="center" w:pos="4819" w:leader="none"/>
        <w:tab w:val="right" w:pos="9638" w:leader="none"/>
      </w:tabs>
    </w:pPr>
    <w:rPr/>
  </w:style>
  <w:style w:type="paragraph" w:styleId="Pidipagina">
    <w:name w:val="Footer"/>
    <w:basedOn w:val="Normal"/>
    <w:link w:val="PidipaginaCarattere"/>
    <w:uiPriority w:val="99"/>
    <w:unhideWhenUsed/>
    <w:rsid w:val="00f31ba2"/>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f31ba2"/>
    <w:pPr/>
    <w:rPr>
      <w:rFonts w:ascii="Lucida Grande" w:hAnsi="Lucida Grande" w:cs="Lucida Grande"/>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LibreOffice/5.4.1.2$Windows_X86_64 LibreOffice_project/ea7cb86e6eeb2bf3a5af73a8f7777ac570321527</Application>
  <Pages>1</Pages>
  <Words>164</Words>
  <Characters>898</Characters>
  <CharactersWithSpaces>1053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2022-05-19T12:55:00Z</dcterms:created>
  <dc:creator>Copia Dimostrativa</dc:creator>
  <dc:description/>
  <dc:language>it-IT</dc:language>
  <cp:lastModifiedBy/>
  <dcterms:modified xsi:type="dcterms:W3CDTF">2022-05-22T15:52:33Z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